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GoBack"/>
      <w:bookmarkEnd w:id="0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NYILATKOZAT</w:t>
      </w:r>
    </w:p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közpénzekből nyújtott támogatások átláthatóságáról szóló 2007. évi CLXXXI. törvény szerinti összeférhetetlenség, illetve érintettség fennállásáról, vagy hiányáról (benyújtandó a támogatási kérelemmel egyidejűleg)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Kijelentem, hogy személyemmel, illetve a pályázóként megjelölt szervezettel szemben a közpénzekből nyújtott támogatások átláthatóságáról szóló 2007. évi CLXXXI. törvény (Knyt.)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- 6. § (1) bekezdés szerinti összeférhetetlenség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2. fennáll az ...pont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- 8. § (1) bekezdése szerinti érintettség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2. fennáll az ...pont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(A megfelelő rész aláhúzandó!)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összeférhetetlenség vagy az érintettség alapjául szolgáló körülmény leírása:</w:t>
      </w:r>
    </w:p>
    <w:p w:rsidR="00D2332A" w:rsidRDefault="00D2332A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összeférhetetlenség megszüntetésére az alábbiak szerint intézkedtem:</w:t>
      </w: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érintettség közzétételét külön űrlap csatolásával kezdeményeztem.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202….</w:t>
      </w:r>
    </w:p>
    <w:p w:rsidR="00D2332A" w:rsidRDefault="00D2332A" w:rsidP="00744A6F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Aláírás/ Cégszerű aláírás</w:t>
      </w:r>
    </w:p>
    <w:p w:rsidR="00D2332A" w:rsidRDefault="00D2332A">
      <w:pPr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br w:type="page"/>
      </w:r>
    </w:p>
    <w:p w:rsidR="00D2332A" w:rsidRPr="00D2332A" w:rsidRDefault="00D2332A" w:rsidP="00D2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lastRenderedPageBreak/>
        <w:t>A közpénzekből nyújtott támogatások átláthatóságáról szóló 2007. évi CLXXXI. törvény</w:t>
      </w:r>
    </w:p>
    <w:p w:rsidR="00D2332A" w:rsidRDefault="00D2332A" w:rsidP="00D2332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6.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Nem indulhat pályázóként, és nem részesülhet támogatásban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pályázati eljárásban döntés-előkészítőként közreműködő vagy döntéshozó,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e)</w:t>
      </w:r>
      <w:hyperlink r:id="rId6" w:anchor="lbj7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illetve ezek önálló jogi személyiséggel rendelkező olyan szervezeti egysége,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tisztségviselője, az egyesület, az egyházi jogi személy vagy a szakszervezet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f)  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 az egyesület vagy szakszervezet, illetve ezek önálló jogi személyiséggel rendelkező azon szervezeti egysége, valamint az egyházi jogi személy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fa)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g)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akinek a részvételből való kizártságának tényét a 13. § alapján a honlapon közzétették.</w:t>
      </w:r>
    </w:p>
    <w:p w:rsidR="00744A6F" w:rsidRPr="005E5FA4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744A6F" w:rsidRPr="005E5FA4" w:rsidRDefault="00744A6F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8.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Ha a pályázó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pályázati eljárásban döntés-előkészítőként közreműködő vagy döntést hozó szervnél munkavégzésre irányuló jogviszonyban áll,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nem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e)</w:t>
      </w:r>
      <w:hyperlink r:id="rId7" w:anchor="lbj14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vezető tisztségviselő, az alapítvány kezelő szervének, szervezetének tagja, tisztségviselője vagy az egyesület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 kezdeményezni e körülménynek a honlapon történő közzétételét a pályázat benyújtásával egyidejűleg.</w:t>
      </w:r>
    </w:p>
    <w:p w:rsidR="00D2332A" w:rsidRPr="008A42BF" w:rsidRDefault="00D2332A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sectPr w:rsidR="00D2332A" w:rsidRPr="008A42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2E" w:rsidRDefault="00732E2E" w:rsidP="00732E2E">
      <w:pPr>
        <w:spacing w:after="0" w:line="240" w:lineRule="auto"/>
      </w:pPr>
      <w:r>
        <w:separator/>
      </w:r>
    </w:p>
  </w:endnote>
  <w:end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004" w:rsidRPr="00EA628A" w:rsidRDefault="00EA628A" w:rsidP="00EA628A">
    <w:pPr>
      <w:pStyle w:val="llb"/>
      <w:rPr>
        <w:rFonts w:ascii="Times New Roman" w:hAnsi="Times New Roman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Pályázati dokumentáció </w:t>
    </w:r>
    <w:r w:rsidR="000F4C78">
      <w:rPr>
        <w:rFonts w:ascii="Arial Narrow" w:hAnsi="Arial Narrow"/>
        <w:sz w:val="18"/>
        <w:szCs w:val="18"/>
      </w:rPr>
      <w:t>– Klaudió Civil Központ</w:t>
    </w:r>
    <w:r>
      <w:rPr>
        <w:rFonts w:ascii="Arial Narrow" w:hAnsi="Arial Narrow"/>
        <w:sz w:val="18"/>
        <w:szCs w:val="18"/>
      </w:rPr>
      <w:t xml:space="preserve"> működtetése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2E" w:rsidRDefault="00732E2E" w:rsidP="00732E2E">
      <w:pPr>
        <w:spacing w:after="0" w:line="240" w:lineRule="auto"/>
      </w:pPr>
      <w:r>
        <w:separator/>
      </w:r>
    </w:p>
  </w:footnote>
  <w:foot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2E" w:rsidRPr="00EA628A" w:rsidRDefault="00EA628A" w:rsidP="00732E2E">
    <w:pPr>
      <w:pStyle w:val="lfej"/>
      <w:jc w:val="right"/>
      <w:rPr>
        <w:rFonts w:ascii="Arial Narrow" w:hAnsi="Arial Narrow"/>
        <w:sz w:val="20"/>
        <w:szCs w:val="20"/>
      </w:rPr>
    </w:pPr>
    <w:r w:rsidRPr="00EA628A">
      <w:rPr>
        <w:rFonts w:ascii="Arial Narrow" w:hAnsi="Arial Narrow"/>
        <w:sz w:val="20"/>
        <w:szCs w:val="20"/>
      </w:rPr>
      <w:t>3</w:t>
    </w:r>
    <w:r w:rsidR="00732E2E" w:rsidRPr="00EA628A">
      <w:rPr>
        <w:rFonts w:ascii="Arial Narrow" w:hAnsi="Arial Narrow"/>
        <w:sz w:val="20"/>
        <w:szCs w:val="20"/>
      </w:rPr>
      <w:t>. melléklet: Nyilatkozat összeférhetetlenség, illetve érintettség fennállásáról vagy annak hiányáról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6F"/>
    <w:rsid w:val="000F4C78"/>
    <w:rsid w:val="002A390C"/>
    <w:rsid w:val="005E5FA4"/>
    <w:rsid w:val="00726004"/>
    <w:rsid w:val="00732E2E"/>
    <w:rsid w:val="00744A6F"/>
    <w:rsid w:val="00790A9F"/>
    <w:rsid w:val="00C3173D"/>
    <w:rsid w:val="00D2332A"/>
    <w:rsid w:val="00E7073C"/>
    <w:rsid w:val="00EA628A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73281-CA09-4223-ABF3-F88F395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E2E"/>
  </w:style>
  <w:style w:type="paragraph" w:styleId="llb">
    <w:name w:val="footer"/>
    <w:basedOn w:val="Norml"/>
    <w:link w:val="llb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E2E"/>
  </w:style>
  <w:style w:type="character" w:styleId="Hiperhivatkozs">
    <w:name w:val="Hyperlink"/>
    <w:basedOn w:val="Bekezdsalapbettpusa"/>
    <w:uiPriority w:val="99"/>
    <w:semiHidden/>
    <w:unhideWhenUsed/>
    <w:rsid w:val="00D23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0700181.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0700181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3035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Czikora Petra</cp:lastModifiedBy>
  <cp:revision>2</cp:revision>
  <dcterms:created xsi:type="dcterms:W3CDTF">2024-10-24T08:25:00Z</dcterms:created>
  <dcterms:modified xsi:type="dcterms:W3CDTF">2024-10-24T08:25:00Z</dcterms:modified>
</cp:coreProperties>
</file>